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744" w:rsidRDefault="00BA3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744" w:rsidRPr="00125C52" w:rsidRDefault="00FD3BF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125C52">
        <w:rPr>
          <w:rFonts w:ascii="Arial" w:eastAsia="Arial" w:hAnsi="Arial" w:cs="Arial"/>
          <w:b/>
          <w:sz w:val="28"/>
          <w:szCs w:val="28"/>
        </w:rPr>
        <w:t>ПЛАН МЕРОПРИЯТИЙ,</w:t>
      </w:r>
    </w:p>
    <w:p w:rsidR="00BA3744" w:rsidRPr="00125C52" w:rsidRDefault="00FD3BF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 w:rsidRPr="00125C52">
        <w:rPr>
          <w:rFonts w:ascii="Arial" w:eastAsia="Arial" w:hAnsi="Arial" w:cs="Arial"/>
          <w:b/>
          <w:sz w:val="28"/>
          <w:szCs w:val="28"/>
          <w:highlight w:val="white"/>
        </w:rPr>
        <w:t xml:space="preserve">посвященных Дню семьи </w:t>
      </w:r>
    </w:p>
    <w:p w:rsidR="00BA3744" w:rsidRPr="00125C52" w:rsidRDefault="00FD3BF6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i/>
          <w:sz w:val="28"/>
          <w:szCs w:val="28"/>
          <w:highlight w:val="white"/>
        </w:rPr>
        <w:t>(8</w:t>
      </w:r>
      <w:r w:rsidR="00F163CE">
        <w:rPr>
          <w:rFonts w:ascii="Arial" w:eastAsia="Arial" w:hAnsi="Arial" w:cs="Arial"/>
          <w:i/>
          <w:sz w:val="28"/>
          <w:szCs w:val="28"/>
          <w:highlight w:val="white"/>
          <w:lang w:val="kk-KZ"/>
        </w:rPr>
        <w:t>-14</w:t>
      </w:r>
      <w:r w:rsidRPr="00125C52">
        <w:rPr>
          <w:rFonts w:ascii="Arial" w:eastAsia="Arial" w:hAnsi="Arial" w:cs="Arial"/>
          <w:i/>
          <w:sz w:val="28"/>
          <w:szCs w:val="28"/>
          <w:highlight w:val="white"/>
        </w:rPr>
        <w:t xml:space="preserve"> сентября)</w:t>
      </w:r>
    </w:p>
    <w:p w:rsidR="00BA3744" w:rsidRPr="00125C52" w:rsidRDefault="00BA374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d"/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2835"/>
        <w:gridCol w:w="4394"/>
      </w:tblGrid>
      <w:tr w:rsidR="00BA3744" w:rsidRPr="00125C52">
        <w:trPr>
          <w:trHeight w:val="7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№</w:t>
            </w:r>
          </w:p>
          <w:p w:rsidR="00BA3744" w:rsidRPr="00125C52" w:rsidRDefault="00FD3B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 xml:space="preserve">Ответственные </w:t>
            </w:r>
          </w:p>
        </w:tc>
      </w:tr>
    </w:tbl>
    <w:p w:rsidR="00BA3744" w:rsidRPr="00125C52" w:rsidRDefault="00BA3744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e"/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2835"/>
        <w:gridCol w:w="4394"/>
      </w:tblGrid>
      <w:tr w:rsidR="00BA3744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BA3744" w:rsidRPr="00125C5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44" w:rsidRPr="00125C52" w:rsidRDefault="00FD3BF6" w:rsidP="00BD0F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5F06EE" w:rsidRPr="00125C52" w:rsidTr="00373E73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D5" w:rsidRPr="003460D5" w:rsidRDefault="00F163CE" w:rsidP="00BD0F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>8</w:t>
            </w:r>
            <w:r w:rsidR="003460D5" w:rsidRPr="003460D5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«Семейные традиции: храним историю, строим будущее»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Организация встреч учеников школ со старшим поколением, участниками Национального конкурса «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Мерейлі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отбасы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» </w:t>
            </w:r>
          </w:p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8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МП,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Проведение классных часов с целью разъяснения учащимся важности семьи в жизни человека, проявления уважения к родителям, старшим </w:t>
            </w:r>
          </w:p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8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МП,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праздничного марафона «Семейные традиции»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Презентация семейных ценностей и обычаев: демонстрация семейных реликвий, рассказы о семейных историях, рецептах, семейных праздниках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8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Чествование супружеских пар «Алтын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шаңырақ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>» и «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Күміс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кереге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>», проживших вместе 50 и 25 лет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8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7F3378" w:rsidRPr="00125C52" w:rsidTr="008C682F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78" w:rsidRPr="007F3378" w:rsidRDefault="00F163CE" w:rsidP="00BD0F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>9</w:t>
            </w:r>
            <w:r w:rsidR="007F3378" w:rsidRPr="007F3378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«Планирование семьи»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обучающих курсов для пар, планирующих вступить в брак на базе Центров поддержки семьи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9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для студентов высших учебных заведениях лекции с приглашением опытных психологов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9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МНВО 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торжественной церемонии бракосочетания пар и вручения первыми руководителями местных исполнительных органов семьям свидетельства о заключении брака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9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EE18F3" w:rsidRPr="00125C52" w:rsidTr="002E24FE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60" w:rsidRPr="00BD0F8B" w:rsidRDefault="00F163CE" w:rsidP="00BD0F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>10</w:t>
            </w:r>
            <w:r w:rsidR="00196260" w:rsidRPr="00196260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«Осознанное родительство»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Серия курсов для родителей на базе Центров психологической поддержки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10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МП,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Встречи с родителями учащихся с привлечением психологов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(с целью повышения педагогической грамотности родителей в вопросах воспитания)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10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МП, МИО</w:t>
            </w:r>
          </w:p>
        </w:tc>
      </w:tr>
      <w:tr w:rsidR="00BD0F8B" w:rsidRPr="00125C52" w:rsidTr="002B2A78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BD0F8B" w:rsidRDefault="00F163CE" w:rsidP="00BD0F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>11</w:t>
            </w:r>
            <w:r w:rsidR="00BD0F8B" w:rsidRPr="00BD0F8B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«Здоровое поколение»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Заседание экспертов по вопросам раннего развития детей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11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МП, МКИ, ЮНИСЕФ (по согласованию) 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Проведение в медицинских учреждениях, молодежных центрах здоровья «День открытых дверей» по вопросам укрепления репродуктивного здоровья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11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МЗ, МИО</w:t>
            </w:r>
          </w:p>
        </w:tc>
      </w:tr>
      <w:tr w:rsidR="00BD0F8B" w:rsidRPr="00125C52" w:rsidTr="00EE2566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BD0F8B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lastRenderedPageBreak/>
              <w:t>12</w:t>
            </w:r>
            <w:r w:rsidR="00BD0F8B" w:rsidRPr="00BD0F8B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«Крепкая семья – залог сильного государства»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Default="005532F0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CC2E3A">
              <w:rPr>
                <w:rFonts w:ascii="Arial" w:eastAsia="Arial" w:hAnsi="Arial" w:cs="Arial"/>
                <w:sz w:val="28"/>
                <w:szCs w:val="28"/>
              </w:rPr>
              <w:t>Проведение торжественной церемонии награждения лауреатов Национального конкурса «</w:t>
            </w:r>
            <w:proofErr w:type="spellStart"/>
            <w:r w:rsidRPr="00CC2E3A">
              <w:rPr>
                <w:rFonts w:ascii="Arial" w:eastAsia="Arial" w:hAnsi="Arial" w:cs="Arial"/>
                <w:sz w:val="28"/>
                <w:szCs w:val="28"/>
              </w:rPr>
              <w:t>Мерейлі</w:t>
            </w:r>
            <w:proofErr w:type="spellEnd"/>
            <w:r w:rsidRPr="00CC2E3A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CC2E3A">
              <w:rPr>
                <w:rFonts w:ascii="Arial" w:eastAsia="Arial" w:hAnsi="Arial" w:cs="Arial"/>
                <w:sz w:val="28"/>
                <w:szCs w:val="28"/>
              </w:rPr>
              <w:t>отбасы</w:t>
            </w:r>
            <w:proofErr w:type="spellEnd"/>
            <w:r w:rsidRPr="00CC2E3A">
              <w:rPr>
                <w:rFonts w:ascii="Arial" w:eastAsia="Arial" w:hAnsi="Arial" w:cs="Arial"/>
                <w:sz w:val="28"/>
                <w:szCs w:val="28"/>
              </w:rPr>
              <w:t>»</w:t>
            </w:r>
          </w:p>
          <w:p w:rsidR="005532F0" w:rsidRPr="00125C52" w:rsidRDefault="005532F0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12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Организация и проведение научно-познавательных дискуссии, конференции,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quiz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игр на тему: «Основные проблемы и тренды развития института семьи в Казахстане» с участием представителей экспертов, исследовательских институтов и гражданского общества 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12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Организация экспертных площадок по вопросам профилактики семейно-бытового насилия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12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МВД, МКИ, МИО</w:t>
            </w:r>
          </w:p>
        </w:tc>
      </w:tr>
      <w:tr w:rsidR="00BD0F8B" w:rsidRPr="00125C52" w:rsidTr="000A7675">
        <w:trPr>
          <w:trHeight w:val="380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BD0F8B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>13</w:t>
            </w:r>
            <w:r w:rsidR="00BD0F8B" w:rsidRPr="00BD0F8B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«Семейное благополучие»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курса для семей по финансовой грамотности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13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Организация благотворительных акции для детей-сирот и детей, оставшихся без попечения родителей, детей с ограниченными возможностями здоровья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13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Организация благотворительных акции для семей, находящихся в трудной жизненной ситуации и оказание помощи кризисным центрам 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13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BD0F8B" w:rsidRPr="00125C52" w:rsidTr="000C6028">
        <w:trPr>
          <w:trHeight w:val="380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8B" w:rsidRPr="0099004A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lastRenderedPageBreak/>
              <w:t>14</w:t>
            </w:r>
            <w:r w:rsidR="0099004A" w:rsidRPr="0099004A">
              <w:rPr>
                <w:rFonts w:ascii="Arial" w:eastAsia="Arial" w:hAnsi="Arial" w:cs="Arial"/>
                <w:b/>
                <w:sz w:val="28"/>
                <w:szCs w:val="28"/>
              </w:rPr>
              <w:t xml:space="preserve"> сентября – </w:t>
            </w:r>
            <w:r w:rsidR="00BD0F8B" w:rsidRPr="00BD0F8B">
              <w:rPr>
                <w:rFonts w:ascii="Arial" w:eastAsia="Arial" w:hAnsi="Arial" w:cs="Arial"/>
                <w:b/>
                <w:sz w:val="28"/>
                <w:szCs w:val="28"/>
              </w:rPr>
              <w:t>«Семейный досуг: инвестиция в счастливое будущее»</w:t>
            </w:r>
            <w:r w:rsidR="0099004A"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F163CE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  <w:lang w:val="kk-KZ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Запуск общенационального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челленджа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в социальных сетях </w:t>
            </w:r>
            <w:r w:rsidRPr="00CC2E3A">
              <w:rPr>
                <w:rFonts w:ascii="Arial" w:eastAsia="Arial" w:hAnsi="Arial" w:cs="Arial"/>
                <w:sz w:val="28"/>
                <w:szCs w:val="28"/>
              </w:rPr>
              <w:t>#Otbasym202</w:t>
            </w:r>
            <w:r w:rsidR="00F163CE" w:rsidRPr="00CC2E3A">
              <w:rPr>
                <w:rFonts w:ascii="Arial" w:eastAsia="Arial" w:hAnsi="Arial" w:cs="Arial"/>
                <w:sz w:val="28"/>
                <w:szCs w:val="28"/>
                <w:lang w:val="kk-KZ"/>
              </w:rPr>
              <w:t>5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МКИ, 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Массовые спортивные соревнования, различные фестивали семейного творчества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FC7A9B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9B" w:rsidRPr="00125C52" w:rsidRDefault="00FC7A9B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9B" w:rsidRPr="00125C52" w:rsidRDefault="00CC2E3A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П</w:t>
            </w:r>
            <w:r w:rsidRPr="00CC2E3A">
              <w:rPr>
                <w:rFonts w:ascii="Arial" w:eastAsia="Arial" w:hAnsi="Arial" w:cs="Arial"/>
                <w:sz w:val="28"/>
                <w:szCs w:val="28"/>
                <w:lang w:val="kk-KZ"/>
              </w:rPr>
              <w:t>роведение семейной ярмарки «Біздің ісіміз – біздің бірлігіміз» (открытая торговая площадка с участием семейных предпринимателей и ремесленников, мастер-классы)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9B" w:rsidRDefault="00FC7A9B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9B" w:rsidRPr="00FC7A9B" w:rsidRDefault="00FC7A9B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Организация семейных забегов с участием звезд эстрады, знаменитых спортсменов, региональных лидеров общественного мнения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Организация маркетинговой кампаний в честь празднования Дня семьи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(акций, скидки на товары и услуги и т.д.).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МИО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Проведение семейной экологической акции в рамках «Таза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Қазақстан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>»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</w:t>
            </w:r>
          </w:p>
        </w:tc>
      </w:tr>
      <w:tr w:rsidR="005F06EE" w:rsidRPr="00125C5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Показ фильмов, спектаклей и театральных постановок о важности семьи в жизни каждого человека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F163C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kk-KZ"/>
              </w:rPr>
              <w:t>14</w:t>
            </w:r>
            <w:r w:rsidR="005F06EE"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</w:t>
            </w:r>
          </w:p>
        </w:tc>
      </w:tr>
      <w:tr w:rsidR="005F06EE" w:rsidRPr="00125C52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b/>
                <w:sz w:val="28"/>
                <w:szCs w:val="28"/>
              </w:rPr>
              <w:t>2. Информационная работа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информационно-имиджевой работы по освещению Национального конкурса «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Мерейлі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lastRenderedPageBreak/>
              <w:t>отбасы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»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(трансляция видеороликов, публикация статей, интервью с участниками проекта и др.)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lastRenderedPageBreak/>
              <w:t>8</w:t>
            </w:r>
            <w:r w:rsidR="00F163CE">
              <w:rPr>
                <w:rFonts w:ascii="Arial" w:eastAsia="Arial" w:hAnsi="Arial" w:cs="Arial"/>
                <w:sz w:val="28"/>
                <w:szCs w:val="28"/>
                <w:lang w:val="kk-KZ"/>
              </w:rPr>
              <w:t>-14</w:t>
            </w: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МКИ, МИО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Проведение дискуссии на площадке «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Ашық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5C52">
              <w:rPr>
                <w:rFonts w:ascii="Arial" w:eastAsia="Arial" w:hAnsi="Arial" w:cs="Arial"/>
                <w:sz w:val="28"/>
                <w:szCs w:val="28"/>
              </w:rPr>
              <w:t>алаң</w:t>
            </w:r>
            <w:proofErr w:type="spellEnd"/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» по проблемным вопросам в сфере семейной политики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(темы на выбор: разводы и их последствия, бытовое насилие, оказание помощи семьям ТЖС и др.)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8</w:t>
            </w:r>
            <w:r w:rsidR="00F163CE">
              <w:rPr>
                <w:rFonts w:ascii="Arial" w:eastAsia="Arial" w:hAnsi="Arial" w:cs="Arial"/>
                <w:sz w:val="28"/>
                <w:szCs w:val="28"/>
                <w:lang w:val="kk-KZ"/>
              </w:rPr>
              <w:t>-14</w:t>
            </w: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Интервью, статьи первых руководителей государственных органов о проводимой работе в сфере государственной семейной политики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(по социальной защите населения, защите прав детей, охране репродуктивного здоровья мужчин и женщин, профилактике бытового насилия и др.)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8</w:t>
            </w:r>
            <w:r w:rsidR="00F163CE">
              <w:rPr>
                <w:rFonts w:ascii="Arial" w:eastAsia="Arial" w:hAnsi="Arial" w:cs="Arial"/>
                <w:sz w:val="28"/>
                <w:szCs w:val="28"/>
                <w:lang w:val="kk-KZ"/>
              </w:rPr>
              <w:t>-14</w:t>
            </w: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МКИ, ЦГО</w:t>
            </w:r>
          </w:p>
        </w:tc>
      </w:tr>
      <w:tr w:rsidR="005F06EE" w:rsidRPr="00125C5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Организация специальных выпусков в рамках действующих программ, серия выпусков на телеканалах с участием образцовых семей, звезд, успешных людей </w:t>
            </w:r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 xml:space="preserve">(творческая семья, спортивная семья, семья одного из финалистов конкурса </w:t>
            </w:r>
            <w:proofErr w:type="spellStart"/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Мерейлі</w:t>
            </w:r>
            <w:proofErr w:type="spellEnd"/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отбасы</w:t>
            </w:r>
            <w:proofErr w:type="spellEnd"/>
            <w:r w:rsidRPr="00125C52"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</w:p>
          <w:p w:rsidR="005F06EE" w:rsidRPr="00125C52" w:rsidRDefault="005F06EE" w:rsidP="005F06EE">
            <w:pPr>
              <w:spacing w:after="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8</w:t>
            </w:r>
            <w:r w:rsidR="00F163CE">
              <w:rPr>
                <w:rFonts w:ascii="Arial" w:eastAsia="Arial" w:hAnsi="Arial" w:cs="Arial"/>
                <w:sz w:val="28"/>
                <w:szCs w:val="28"/>
                <w:lang w:val="kk-KZ"/>
              </w:rPr>
              <w:t>-14</w:t>
            </w:r>
            <w:r w:rsidRPr="00125C52">
              <w:rPr>
                <w:rFonts w:ascii="Arial" w:eastAsia="Arial" w:hAnsi="Arial" w:cs="Arial"/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EE" w:rsidRPr="00125C52" w:rsidRDefault="005F06EE" w:rsidP="005F06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25C52">
              <w:rPr>
                <w:rFonts w:ascii="Arial" w:eastAsia="Arial" w:hAnsi="Arial" w:cs="Arial"/>
                <w:sz w:val="28"/>
                <w:szCs w:val="28"/>
              </w:rPr>
              <w:t>МКИ</w:t>
            </w:r>
          </w:p>
        </w:tc>
      </w:tr>
    </w:tbl>
    <w:p w:rsidR="00BA3744" w:rsidRPr="00125C52" w:rsidRDefault="00BA3744">
      <w:pPr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125C52">
        <w:rPr>
          <w:rFonts w:ascii="Arial" w:eastAsia="Arial" w:hAnsi="Arial" w:cs="Arial"/>
          <w:b/>
          <w:sz w:val="28"/>
          <w:szCs w:val="28"/>
        </w:rPr>
        <w:t>Примечание: расшифровка аббревиатур: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sz w:val="28"/>
          <w:szCs w:val="28"/>
        </w:rPr>
        <w:t xml:space="preserve">МКИ – Министерство культуры и информации Республики Казахстан; МНВО – Министерство науки и высшего образования Республики Казахстан; </w:t>
      </w:r>
    </w:p>
    <w:p w:rsidR="00B923E0" w:rsidRPr="00B923E0" w:rsidRDefault="00B923E0" w:rsidP="00B923E0">
      <w:pPr>
        <w:spacing w:after="0" w:line="240" w:lineRule="auto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МНВО – Министерство науки и высшего образования </w:t>
      </w:r>
      <w:r w:rsidRPr="00125C52">
        <w:rPr>
          <w:rFonts w:ascii="Arial" w:eastAsia="Arial" w:hAnsi="Arial" w:cs="Arial"/>
          <w:sz w:val="28"/>
          <w:szCs w:val="28"/>
        </w:rPr>
        <w:t>Республики Казахстан</w:t>
      </w:r>
      <w:r>
        <w:rPr>
          <w:rFonts w:ascii="Arial" w:eastAsia="Arial" w:hAnsi="Arial" w:cs="Arial"/>
          <w:sz w:val="28"/>
          <w:szCs w:val="28"/>
          <w:lang w:val="kk-KZ"/>
        </w:rPr>
        <w:t xml:space="preserve">; 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sz w:val="28"/>
          <w:szCs w:val="28"/>
        </w:rPr>
        <w:t xml:space="preserve">МВД – Министерство внутренних дел Республики Казахстан; 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sz w:val="28"/>
          <w:szCs w:val="28"/>
        </w:rPr>
        <w:t>МЗ – Министерство здравоохранения Республики Казахстан; МП – Министерство просвещения Республики Казахстан;</w:t>
      </w:r>
    </w:p>
    <w:p w:rsidR="00B923E0" w:rsidRPr="00B923E0" w:rsidRDefault="00B923E0">
      <w:pPr>
        <w:spacing w:after="0" w:line="240" w:lineRule="auto"/>
        <w:rPr>
          <w:rFonts w:ascii="Arial" w:eastAsia="Arial" w:hAnsi="Arial" w:cs="Arial"/>
          <w:sz w:val="28"/>
          <w:szCs w:val="28"/>
          <w:lang w:val="kk-KZ"/>
        </w:rPr>
      </w:pPr>
      <w:r w:rsidRPr="00B923E0">
        <w:rPr>
          <w:rFonts w:ascii="Arial" w:eastAsia="Arial" w:hAnsi="Arial" w:cs="Arial"/>
          <w:sz w:val="28"/>
          <w:szCs w:val="28"/>
        </w:rPr>
        <w:t>МТСЗН</w:t>
      </w:r>
      <w:r>
        <w:rPr>
          <w:rFonts w:ascii="Arial" w:eastAsia="Arial" w:hAnsi="Arial" w:cs="Arial"/>
          <w:sz w:val="28"/>
          <w:szCs w:val="28"/>
          <w:lang w:val="kk-KZ"/>
        </w:rPr>
        <w:t xml:space="preserve"> – Министерство труда и социальной защиты населения </w:t>
      </w:r>
      <w:r w:rsidRPr="00125C52">
        <w:rPr>
          <w:rFonts w:ascii="Arial" w:eastAsia="Arial" w:hAnsi="Arial" w:cs="Arial"/>
          <w:sz w:val="28"/>
          <w:szCs w:val="28"/>
        </w:rPr>
        <w:t>Республики Казахстан</w:t>
      </w:r>
      <w:r>
        <w:rPr>
          <w:rFonts w:ascii="Arial" w:eastAsia="Arial" w:hAnsi="Arial" w:cs="Arial"/>
          <w:sz w:val="28"/>
          <w:szCs w:val="28"/>
          <w:lang w:val="kk-KZ"/>
        </w:rPr>
        <w:t xml:space="preserve">; </w:t>
      </w:r>
    </w:p>
    <w:p w:rsidR="00B923E0" w:rsidRPr="00B923E0" w:rsidRDefault="00B923E0">
      <w:pPr>
        <w:spacing w:after="0" w:line="240" w:lineRule="auto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МП – Министерство просвещения </w:t>
      </w:r>
      <w:r w:rsidRPr="00125C52">
        <w:rPr>
          <w:rFonts w:ascii="Arial" w:eastAsia="Arial" w:hAnsi="Arial" w:cs="Arial"/>
          <w:sz w:val="28"/>
          <w:szCs w:val="28"/>
        </w:rPr>
        <w:t>Республики Казахстан</w:t>
      </w:r>
      <w:r>
        <w:rPr>
          <w:rFonts w:ascii="Arial" w:eastAsia="Arial" w:hAnsi="Arial" w:cs="Arial"/>
          <w:sz w:val="28"/>
          <w:szCs w:val="28"/>
          <w:lang w:val="kk-KZ"/>
        </w:rPr>
        <w:t xml:space="preserve">; 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sz w:val="28"/>
          <w:szCs w:val="28"/>
        </w:rPr>
        <w:t>МИО – Местные исполнительные органы;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125C52">
        <w:rPr>
          <w:rFonts w:ascii="Arial" w:eastAsia="Arial" w:hAnsi="Arial" w:cs="Arial"/>
          <w:sz w:val="28"/>
          <w:szCs w:val="28"/>
        </w:rPr>
        <w:t xml:space="preserve">ЦГО – центральный государственный орган; </w:t>
      </w:r>
    </w:p>
    <w:p w:rsidR="00BA3744" w:rsidRPr="00125C52" w:rsidRDefault="00FD3BF6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bookmarkStart w:id="1" w:name="_gjdgxs" w:colFirst="0" w:colLast="0"/>
      <w:bookmarkEnd w:id="1"/>
      <w:r w:rsidRPr="00125C52">
        <w:rPr>
          <w:rFonts w:ascii="Arial" w:eastAsia="Arial" w:hAnsi="Arial" w:cs="Arial"/>
          <w:sz w:val="28"/>
          <w:szCs w:val="28"/>
        </w:rPr>
        <w:t xml:space="preserve">ЮНИСЕФ – Детский фонд ООН. </w:t>
      </w:r>
    </w:p>
    <w:p w:rsidR="00BA3744" w:rsidRPr="00125C52" w:rsidRDefault="00FD3BF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125C52">
        <w:rPr>
          <w:rFonts w:ascii="Arial" w:eastAsia="Arial" w:hAnsi="Arial" w:cs="Arial"/>
          <w:sz w:val="24"/>
          <w:szCs w:val="24"/>
        </w:rPr>
        <w:t>__________________________________________</w:t>
      </w:r>
    </w:p>
    <w:sectPr w:rsidR="00BA3744" w:rsidRPr="00125C52" w:rsidSect="00130C87">
      <w:headerReference w:type="default" r:id="rId7"/>
      <w:pgSz w:w="16838" w:h="11906" w:orient="landscape"/>
      <w:pgMar w:top="1134" w:right="850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60E" w:rsidRDefault="00A4060E">
      <w:pPr>
        <w:spacing w:after="0" w:line="240" w:lineRule="auto"/>
      </w:pPr>
      <w:r>
        <w:separator/>
      </w:r>
    </w:p>
  </w:endnote>
  <w:endnote w:type="continuationSeparator" w:id="0">
    <w:p w:rsidR="00A4060E" w:rsidRDefault="00A4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60E" w:rsidRDefault="00A4060E">
      <w:pPr>
        <w:spacing w:after="0" w:line="240" w:lineRule="auto"/>
      </w:pPr>
      <w:r>
        <w:separator/>
      </w:r>
    </w:p>
  </w:footnote>
  <w:footnote w:type="continuationSeparator" w:id="0">
    <w:p w:rsidR="00A4060E" w:rsidRDefault="00A4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44" w:rsidRPr="00C94CB4" w:rsidRDefault="00FD3B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C94CB4">
      <w:rPr>
        <w:rFonts w:ascii="Arial" w:eastAsia="Times New Roman" w:hAnsi="Arial" w:cs="Arial"/>
        <w:color w:val="000000"/>
        <w:sz w:val="24"/>
        <w:szCs w:val="24"/>
      </w:rPr>
      <w:fldChar w:fldCharType="begin"/>
    </w:r>
    <w:r w:rsidRPr="00C94CB4">
      <w:rPr>
        <w:rFonts w:ascii="Arial" w:eastAsia="Times New Roman" w:hAnsi="Arial" w:cs="Arial"/>
        <w:color w:val="000000"/>
        <w:sz w:val="24"/>
        <w:szCs w:val="24"/>
      </w:rPr>
      <w:instrText>PAGE</w:instrTex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separate"/>
    </w:r>
    <w:r w:rsidR="00B979AC">
      <w:rPr>
        <w:rFonts w:ascii="Arial" w:eastAsia="Times New Roman" w:hAnsi="Arial" w:cs="Arial"/>
        <w:noProof/>
        <w:color w:val="000000"/>
        <w:sz w:val="24"/>
        <w:szCs w:val="24"/>
      </w:rPr>
      <w:t>6</w:t>
    </w:r>
    <w:r w:rsidRPr="00C94CB4">
      <w:rPr>
        <w:rFonts w:ascii="Arial" w:eastAsia="Times New Roman" w:hAnsi="Arial" w:cs="Arial"/>
        <w:color w:val="000000"/>
        <w:sz w:val="24"/>
        <w:szCs w:val="24"/>
      </w:rPr>
      <w:fldChar w:fldCharType="end"/>
    </w:r>
  </w:p>
  <w:p w:rsidR="00BA3744" w:rsidRDefault="00BA374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A5C74"/>
    <w:multiLevelType w:val="multilevel"/>
    <w:tmpl w:val="514C3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44"/>
    <w:rsid w:val="000543A0"/>
    <w:rsid w:val="00125C52"/>
    <w:rsid w:val="00130C87"/>
    <w:rsid w:val="00196260"/>
    <w:rsid w:val="002D40C2"/>
    <w:rsid w:val="002F1C9B"/>
    <w:rsid w:val="003460D5"/>
    <w:rsid w:val="00381A24"/>
    <w:rsid w:val="003F4F47"/>
    <w:rsid w:val="00415861"/>
    <w:rsid w:val="004246CE"/>
    <w:rsid w:val="004B569A"/>
    <w:rsid w:val="004C2F66"/>
    <w:rsid w:val="005532F0"/>
    <w:rsid w:val="005F06EE"/>
    <w:rsid w:val="006704C2"/>
    <w:rsid w:val="00692FD2"/>
    <w:rsid w:val="00745AE9"/>
    <w:rsid w:val="007F3378"/>
    <w:rsid w:val="00801957"/>
    <w:rsid w:val="0099004A"/>
    <w:rsid w:val="009955B8"/>
    <w:rsid w:val="00A4060E"/>
    <w:rsid w:val="00A641F7"/>
    <w:rsid w:val="00B152CF"/>
    <w:rsid w:val="00B16435"/>
    <w:rsid w:val="00B43B7A"/>
    <w:rsid w:val="00B923E0"/>
    <w:rsid w:val="00B979AC"/>
    <w:rsid w:val="00BA3744"/>
    <w:rsid w:val="00BD0F8B"/>
    <w:rsid w:val="00C64A7C"/>
    <w:rsid w:val="00C94CB4"/>
    <w:rsid w:val="00CC2E3A"/>
    <w:rsid w:val="00EE18F3"/>
    <w:rsid w:val="00EF651C"/>
    <w:rsid w:val="00F163CE"/>
    <w:rsid w:val="00FC7A9B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1C98"/>
  <w15:docId w15:val="{98D7CA97-9ADF-469D-A0BA-6113A773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8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660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4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2E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0F0"/>
  </w:style>
  <w:style w:type="paragraph" w:styleId="aa">
    <w:name w:val="footer"/>
    <w:basedOn w:val="a"/>
    <w:link w:val="ab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0F0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 Арысуланбек</dc:creator>
  <cp:lastModifiedBy>Алибек Арысуланбек</cp:lastModifiedBy>
  <cp:revision>5</cp:revision>
  <cp:lastPrinted>2024-08-06T04:01:00Z</cp:lastPrinted>
  <dcterms:created xsi:type="dcterms:W3CDTF">2025-08-11T06:55:00Z</dcterms:created>
  <dcterms:modified xsi:type="dcterms:W3CDTF">2025-08-11T07:49:00Z</dcterms:modified>
</cp:coreProperties>
</file>